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58" w:rsidRPr="00703120" w:rsidRDefault="00BD1D58" w:rsidP="007E4EBA">
      <w:pPr>
        <w:pStyle w:val="Title"/>
        <w:tabs>
          <w:tab w:val="left" w:pos="9900"/>
        </w:tabs>
        <w:rPr>
          <w:rFonts w:ascii="Helvetica LT Std" w:hAnsi="Helvetica LT Std"/>
          <w:color w:val="1B3C34"/>
          <w:sz w:val="52"/>
        </w:rPr>
      </w:pPr>
      <w:r w:rsidRPr="00703120">
        <w:rPr>
          <w:rFonts w:ascii="Helvetica LT Std" w:hAnsi="Helvetica LT Std"/>
          <w:color w:val="1B3C34"/>
          <w:sz w:val="52"/>
        </w:rPr>
        <w:t>VILLAGE OF WILLIAMSVILLE</w:t>
      </w:r>
    </w:p>
    <w:p w:rsidR="00BD1D58" w:rsidRPr="00703120" w:rsidRDefault="004338F4" w:rsidP="007E4EBA">
      <w:pPr>
        <w:pStyle w:val="Title"/>
        <w:rPr>
          <w:rFonts w:ascii="Helvetica LT Std" w:hAnsi="Helvetica LT Std"/>
          <w:color w:val="1B3C34"/>
          <w:sz w:val="52"/>
        </w:rPr>
      </w:pPr>
      <w:r>
        <w:rPr>
          <w:rFonts w:ascii="Helvetica LT Std" w:hAnsi="Helvetica LT Std"/>
          <w:color w:val="1B3C34"/>
          <w:sz w:val="52"/>
        </w:rPr>
        <w:t>2018</w:t>
      </w:r>
      <w:bookmarkStart w:id="0" w:name="_GoBack"/>
      <w:bookmarkEnd w:id="0"/>
      <w:r w:rsidR="007E4EBA" w:rsidRPr="00703120">
        <w:rPr>
          <w:rFonts w:ascii="Helvetica LT Std" w:hAnsi="Helvetica LT Std"/>
          <w:color w:val="1B3C34"/>
          <w:sz w:val="52"/>
        </w:rPr>
        <w:t xml:space="preserve"> </w:t>
      </w:r>
      <w:r w:rsidR="00BD1D58" w:rsidRPr="00703120">
        <w:rPr>
          <w:rFonts w:ascii="Helvetica LT Std" w:hAnsi="Helvetica LT Std"/>
          <w:color w:val="1B3C34"/>
          <w:sz w:val="52"/>
        </w:rPr>
        <w:t>PLANNING BOARD SCHEDULE</w:t>
      </w:r>
    </w:p>
    <w:p w:rsidR="00BD1D58" w:rsidRPr="00703120" w:rsidRDefault="00BD1D58">
      <w:pPr>
        <w:pStyle w:val="BodyText"/>
        <w:rPr>
          <w:rFonts w:ascii="Helvetica LT Std" w:hAnsi="Helvetica LT Std"/>
          <w:color w:val="1B3C34"/>
        </w:rPr>
      </w:pPr>
    </w:p>
    <w:tbl>
      <w:tblPr>
        <w:tblStyle w:val="TableClassic1"/>
        <w:tblpPr w:leftFromText="180" w:rightFromText="180" w:vertAnchor="text" w:horzAnchor="margin" w:tblpY="41"/>
        <w:tblW w:w="9259" w:type="dxa"/>
        <w:tblLook w:val="0000" w:firstRow="0" w:lastRow="0" w:firstColumn="0" w:lastColumn="0" w:noHBand="0" w:noVBand="0"/>
      </w:tblPr>
      <w:tblGrid>
        <w:gridCol w:w="2751"/>
        <w:gridCol w:w="3221"/>
        <w:gridCol w:w="3287"/>
      </w:tblGrid>
      <w:tr w:rsidR="00703120" w:rsidRPr="00703120" w:rsidTr="007E4EBA">
        <w:trPr>
          <w:trHeight w:val="820"/>
        </w:trPr>
        <w:tc>
          <w:tcPr>
            <w:tcW w:w="2751" w:type="dxa"/>
          </w:tcPr>
          <w:p w:rsidR="007E4EBA" w:rsidRPr="00703120" w:rsidRDefault="007E4EBA" w:rsidP="00F74964">
            <w:pPr>
              <w:pStyle w:val="Heading1"/>
              <w:outlineLvl w:val="0"/>
              <w:rPr>
                <w:rFonts w:ascii="Helvetica LT Std" w:hAnsi="Helvetica LT Std"/>
                <w:color w:val="1B3C34"/>
                <w:sz w:val="32"/>
              </w:rPr>
            </w:pPr>
          </w:p>
          <w:p w:rsidR="007E4EBA" w:rsidRPr="00703120" w:rsidRDefault="007E4EBA" w:rsidP="00F74964">
            <w:pPr>
              <w:pStyle w:val="Heading1"/>
              <w:outlineLvl w:val="0"/>
              <w:rPr>
                <w:rFonts w:ascii="Helvetica LT Std" w:hAnsi="Helvetica LT Std"/>
                <w:color w:val="1B3C34"/>
                <w:sz w:val="32"/>
              </w:rPr>
            </w:pPr>
          </w:p>
          <w:p w:rsidR="007E4EBA" w:rsidRPr="00703120" w:rsidRDefault="007E4EBA" w:rsidP="00F74964">
            <w:pPr>
              <w:pStyle w:val="Heading1"/>
              <w:outlineLvl w:val="0"/>
              <w:rPr>
                <w:rFonts w:ascii="Helvetica LT Std" w:hAnsi="Helvetica LT Std"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color w:val="1B3C34"/>
                <w:sz w:val="32"/>
              </w:rPr>
              <w:t>Meeting Date</w:t>
            </w:r>
          </w:p>
        </w:tc>
        <w:tc>
          <w:tcPr>
            <w:tcW w:w="322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/>
                <w:bCs/>
                <w:color w:val="1B3C34"/>
                <w:sz w:val="32"/>
              </w:rPr>
              <w:t>Site Plan / Architectural Review Submittal Deadline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/>
                <w:bCs/>
                <w:color w:val="1B3C34"/>
                <w:sz w:val="32"/>
              </w:rPr>
            </w:pPr>
          </w:p>
          <w:p w:rsidR="007E4EBA" w:rsidRPr="00703120" w:rsidRDefault="007E4EBA" w:rsidP="00F74964">
            <w:pPr>
              <w:jc w:val="center"/>
              <w:rPr>
                <w:rFonts w:ascii="Helvetica LT Std" w:hAnsi="Helvetica LT Std"/>
                <w:b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/>
                <w:bCs/>
                <w:color w:val="1B3C34"/>
                <w:sz w:val="32"/>
              </w:rPr>
              <w:t>Sign Permits Only</w:t>
            </w:r>
          </w:p>
          <w:p w:rsidR="007E4EBA" w:rsidRPr="00703120" w:rsidRDefault="007E4EBA" w:rsidP="00F74964">
            <w:pPr>
              <w:jc w:val="center"/>
              <w:rPr>
                <w:rFonts w:ascii="Helvetica LT Std" w:hAnsi="Helvetica LT Std"/>
                <w:b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/>
                <w:bCs/>
                <w:color w:val="1B3C34"/>
                <w:sz w:val="32"/>
              </w:rPr>
              <w:t>Deadline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January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2</w:t>
            </w:r>
          </w:p>
        </w:tc>
        <w:tc>
          <w:tcPr>
            <w:tcW w:w="3221" w:type="dxa"/>
          </w:tcPr>
          <w:p w:rsidR="007E4EBA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Nov. 20</w:t>
            </w:r>
            <w:r w:rsidR="007E4EBA" w:rsidRPr="00703120">
              <w:rPr>
                <w:rFonts w:ascii="Helvetica LT Std" w:hAnsi="Helvetica LT Std"/>
                <w:bCs/>
                <w:color w:val="1B3C34"/>
                <w:sz w:val="32"/>
              </w:rPr>
              <w:t>, 201</w:t>
            </w:r>
            <w:r>
              <w:rPr>
                <w:rFonts w:ascii="Helvetica LT Std" w:hAnsi="Helvetica LT Std"/>
                <w:bCs/>
                <w:color w:val="1B3C34"/>
                <w:sz w:val="32"/>
              </w:rPr>
              <w:t>7</w:t>
            </w:r>
          </w:p>
        </w:tc>
        <w:tc>
          <w:tcPr>
            <w:tcW w:w="3287" w:type="dxa"/>
          </w:tcPr>
          <w:p w:rsidR="007E4EBA" w:rsidRPr="00703120" w:rsidRDefault="00D24549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Dec.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 xml:space="preserve"> 6</w:t>
            </w:r>
            <w:r w:rsidR="007E4EBA" w:rsidRPr="00703120">
              <w:rPr>
                <w:rFonts w:ascii="Helvetica LT Std" w:hAnsi="Helvetica LT Std"/>
                <w:bCs/>
                <w:color w:val="1B3C34"/>
                <w:sz w:val="32"/>
              </w:rPr>
              <w:t>, 201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7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February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5</w:t>
            </w:r>
          </w:p>
        </w:tc>
        <w:tc>
          <w:tcPr>
            <w:tcW w:w="3221" w:type="dxa"/>
          </w:tcPr>
          <w:p w:rsidR="007E4EBA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Dec. 18</w:t>
            </w:r>
            <w:r w:rsidR="007E4EBA" w:rsidRPr="00703120">
              <w:rPr>
                <w:rFonts w:ascii="Helvetica LT Std" w:hAnsi="Helvetica LT Std"/>
                <w:bCs/>
                <w:color w:val="1B3C34"/>
                <w:sz w:val="32"/>
              </w:rPr>
              <w:t>, 201</w:t>
            </w:r>
            <w:r>
              <w:rPr>
                <w:rFonts w:ascii="Helvetica LT Std" w:hAnsi="Helvetica LT Std"/>
                <w:bCs/>
                <w:color w:val="1B3C34"/>
                <w:sz w:val="32"/>
              </w:rPr>
              <w:t>7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Jan.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2</w:t>
            </w:r>
          </w:p>
        </w:tc>
      </w:tr>
      <w:tr w:rsidR="00703120" w:rsidRPr="00703120" w:rsidTr="007E4EBA">
        <w:trPr>
          <w:trHeight w:val="340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March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5</w:t>
            </w:r>
          </w:p>
        </w:tc>
        <w:tc>
          <w:tcPr>
            <w:tcW w:w="322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>Jan. 2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2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Feb.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5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April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2</w:t>
            </w:r>
          </w:p>
        </w:tc>
        <w:tc>
          <w:tcPr>
            <w:tcW w:w="3221" w:type="dxa"/>
          </w:tcPr>
          <w:p w:rsidR="007E4EBA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Feb. 19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Mar.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5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May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7</w:t>
            </w:r>
          </w:p>
        </w:tc>
        <w:tc>
          <w:tcPr>
            <w:tcW w:w="3221" w:type="dxa"/>
          </w:tcPr>
          <w:p w:rsidR="007E4EBA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Mar. 19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April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2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June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4</w:t>
            </w:r>
          </w:p>
        </w:tc>
        <w:tc>
          <w:tcPr>
            <w:tcW w:w="322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>Apr. 2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3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May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7</w:t>
            </w:r>
          </w:p>
        </w:tc>
      </w:tr>
      <w:tr w:rsidR="00703120" w:rsidRPr="00703120" w:rsidTr="007E4EBA">
        <w:trPr>
          <w:trHeight w:val="340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>July (No meeting)</w:t>
            </w:r>
          </w:p>
        </w:tc>
        <w:tc>
          <w:tcPr>
            <w:tcW w:w="322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August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6</w:t>
            </w:r>
          </w:p>
        </w:tc>
        <w:tc>
          <w:tcPr>
            <w:tcW w:w="3221" w:type="dxa"/>
          </w:tcPr>
          <w:p w:rsidR="007E4EBA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June 23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July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2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September 4</w:t>
            </w:r>
            <w:r w:rsidR="007E4EBA"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 (Tues.)</w:t>
            </w:r>
          </w:p>
        </w:tc>
        <w:tc>
          <w:tcPr>
            <w:tcW w:w="322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>July 1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6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Aug.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6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October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1</w:t>
            </w:r>
          </w:p>
        </w:tc>
        <w:tc>
          <w:tcPr>
            <w:tcW w:w="3221" w:type="dxa"/>
          </w:tcPr>
          <w:p w:rsidR="007E4EBA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>
              <w:rPr>
                <w:rFonts w:ascii="Helvetica LT Std" w:hAnsi="Helvetica LT Std"/>
                <w:bCs/>
                <w:color w:val="1B3C34"/>
                <w:sz w:val="32"/>
              </w:rPr>
              <w:t>Aug. 24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>Sept.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4</w:t>
            </w:r>
          </w:p>
        </w:tc>
      </w:tr>
      <w:tr w:rsidR="00703120" w:rsidRPr="00703120" w:rsidTr="007E4EBA">
        <w:trPr>
          <w:trHeight w:val="319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November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5</w:t>
            </w:r>
          </w:p>
        </w:tc>
        <w:tc>
          <w:tcPr>
            <w:tcW w:w="322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>Sept. 2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5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Oct.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1</w:t>
            </w:r>
          </w:p>
        </w:tc>
      </w:tr>
      <w:tr w:rsidR="00703120" w:rsidRPr="00703120" w:rsidTr="007E4EBA">
        <w:trPr>
          <w:trHeight w:val="590"/>
        </w:trPr>
        <w:tc>
          <w:tcPr>
            <w:tcW w:w="275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December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3</w:t>
            </w:r>
          </w:p>
        </w:tc>
        <w:tc>
          <w:tcPr>
            <w:tcW w:w="3221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>Oct. 2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2</w:t>
            </w:r>
          </w:p>
        </w:tc>
        <w:tc>
          <w:tcPr>
            <w:tcW w:w="3287" w:type="dxa"/>
          </w:tcPr>
          <w:p w:rsidR="007E4EBA" w:rsidRPr="00703120" w:rsidRDefault="007E4EBA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  <w:r w:rsidRPr="00703120">
              <w:rPr>
                <w:rFonts w:ascii="Helvetica LT Std" w:hAnsi="Helvetica LT Std"/>
                <w:bCs/>
                <w:color w:val="1B3C34"/>
                <w:sz w:val="32"/>
              </w:rPr>
              <w:t xml:space="preserve">Nov. </w:t>
            </w:r>
            <w:r w:rsidR="00BF3333">
              <w:rPr>
                <w:rFonts w:ascii="Helvetica LT Std" w:hAnsi="Helvetica LT Std"/>
                <w:bCs/>
                <w:color w:val="1B3C34"/>
                <w:sz w:val="32"/>
              </w:rPr>
              <w:t>5</w:t>
            </w:r>
          </w:p>
        </w:tc>
      </w:tr>
      <w:tr w:rsidR="00BF3333" w:rsidRPr="00703120" w:rsidTr="007E4EBA">
        <w:trPr>
          <w:trHeight w:val="590"/>
        </w:trPr>
        <w:tc>
          <w:tcPr>
            <w:tcW w:w="2751" w:type="dxa"/>
          </w:tcPr>
          <w:p w:rsidR="00BF3333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</w:p>
        </w:tc>
        <w:tc>
          <w:tcPr>
            <w:tcW w:w="3221" w:type="dxa"/>
          </w:tcPr>
          <w:p w:rsidR="00BF3333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</w:p>
        </w:tc>
        <w:tc>
          <w:tcPr>
            <w:tcW w:w="3287" w:type="dxa"/>
          </w:tcPr>
          <w:p w:rsidR="00BF3333" w:rsidRPr="00703120" w:rsidRDefault="00BF3333" w:rsidP="00F74964">
            <w:pPr>
              <w:rPr>
                <w:rFonts w:ascii="Helvetica LT Std" w:hAnsi="Helvetica LT Std"/>
                <w:bCs/>
                <w:color w:val="1B3C34"/>
                <w:sz w:val="32"/>
              </w:rPr>
            </w:pPr>
          </w:p>
        </w:tc>
      </w:tr>
    </w:tbl>
    <w:p w:rsidR="00BD1D58" w:rsidRPr="00703120" w:rsidRDefault="00BD1D58">
      <w:pPr>
        <w:pStyle w:val="BodyText2"/>
        <w:rPr>
          <w:rFonts w:ascii="Helvetica LT Std" w:hAnsi="Helvetica LT Std"/>
          <w:color w:val="1B3C34"/>
        </w:rPr>
      </w:pPr>
      <w:r w:rsidRPr="00703120">
        <w:rPr>
          <w:rFonts w:ascii="Helvetica LT Std" w:hAnsi="Helvetica LT Std"/>
          <w:color w:val="1B3C34"/>
        </w:rPr>
        <w:br w:type="textWrapping" w:clear="all"/>
      </w:r>
    </w:p>
    <w:p w:rsidR="00BD1D58" w:rsidRPr="00703120" w:rsidRDefault="00BD1D58" w:rsidP="007E4EBA">
      <w:pPr>
        <w:pStyle w:val="BodyText2"/>
        <w:jc w:val="both"/>
        <w:rPr>
          <w:rFonts w:ascii="Helvetica LT Std" w:hAnsi="Helvetica LT Std"/>
          <w:bCs/>
          <w:color w:val="1B3C34"/>
          <w:sz w:val="32"/>
        </w:rPr>
      </w:pPr>
      <w:r w:rsidRPr="00703120">
        <w:rPr>
          <w:rFonts w:ascii="Helvetica LT Std" w:hAnsi="Helvetica LT Std"/>
          <w:bCs/>
          <w:color w:val="1B3C34"/>
          <w:sz w:val="32"/>
        </w:rPr>
        <w:t>The Building Dept. will act as your contact for any and all proposals.  Please contact our office at 632-7747 for more information. All meetings begin at 7:30 PM.</w:t>
      </w:r>
    </w:p>
    <w:p w:rsidR="00BD1D58" w:rsidRPr="00703120" w:rsidRDefault="00BD1D58" w:rsidP="007E4EBA">
      <w:pPr>
        <w:pStyle w:val="BodyText2"/>
        <w:jc w:val="both"/>
        <w:rPr>
          <w:rFonts w:ascii="Helvetica LT Std" w:hAnsi="Helvetica LT Std"/>
          <w:b/>
          <w:bCs/>
          <w:color w:val="1B3C34"/>
          <w:sz w:val="32"/>
        </w:rPr>
      </w:pPr>
    </w:p>
    <w:p w:rsidR="00BD1D58" w:rsidRPr="00703120" w:rsidRDefault="00646BF2" w:rsidP="007E4EBA">
      <w:pPr>
        <w:pStyle w:val="BodyText2"/>
        <w:jc w:val="both"/>
        <w:rPr>
          <w:rFonts w:ascii="Helvetica LT Std" w:hAnsi="Helvetica LT Std" w:cs="Arial"/>
          <w:b/>
          <w:bCs/>
          <w:color w:val="1B3C34"/>
          <w:sz w:val="32"/>
        </w:rPr>
      </w:pPr>
      <w:r w:rsidRPr="00703120">
        <w:rPr>
          <w:rFonts w:ascii="Helvetica LT Std" w:hAnsi="Helvetica LT Std" w:cs="Arial"/>
          <w:b/>
          <w:bCs/>
          <w:color w:val="1B3C34"/>
          <w:sz w:val="32"/>
        </w:rPr>
        <w:t>PLEASE CONTACT THE BUILDING DEPARTMENT AT 632-7747 IF YOU A</w:t>
      </w:r>
      <w:r w:rsidR="007E4EBA" w:rsidRPr="00703120">
        <w:rPr>
          <w:rFonts w:ascii="Helvetica LT Std" w:hAnsi="Helvetica LT Std" w:cs="Arial"/>
          <w:b/>
          <w:bCs/>
          <w:color w:val="1B3C34"/>
          <w:sz w:val="32"/>
        </w:rPr>
        <w:t>RE UNABLE TO ATTEND A MEETING</w:t>
      </w:r>
    </w:p>
    <w:p w:rsidR="00BD1D58" w:rsidRPr="00703120" w:rsidRDefault="00BD1D58">
      <w:pPr>
        <w:jc w:val="center"/>
        <w:rPr>
          <w:rFonts w:ascii="Helvetica LT Std" w:hAnsi="Helvetica LT Std"/>
          <w:color w:val="1B3C34"/>
        </w:rPr>
      </w:pPr>
    </w:p>
    <w:p w:rsidR="00BD1D58" w:rsidRPr="00703120" w:rsidRDefault="00BD1D58">
      <w:pPr>
        <w:pStyle w:val="BodyText2"/>
        <w:rPr>
          <w:rFonts w:ascii="Helvetica LT Std" w:hAnsi="Helvetica LT Std"/>
          <w:color w:val="1B3C34"/>
        </w:rPr>
      </w:pPr>
    </w:p>
    <w:sectPr w:rsidR="00BD1D58" w:rsidRPr="00703120" w:rsidSect="00D24549">
      <w:pgSz w:w="12240" w:h="15840" w:code="1"/>
      <w:pgMar w:top="1440" w:right="1800" w:bottom="1440" w:left="180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F2"/>
    <w:rsid w:val="000538C2"/>
    <w:rsid w:val="0008078C"/>
    <w:rsid w:val="00276A8C"/>
    <w:rsid w:val="00330A21"/>
    <w:rsid w:val="004338F4"/>
    <w:rsid w:val="005E3D96"/>
    <w:rsid w:val="00646A3C"/>
    <w:rsid w:val="00646BF2"/>
    <w:rsid w:val="00703120"/>
    <w:rsid w:val="007B7F5D"/>
    <w:rsid w:val="007E4EBA"/>
    <w:rsid w:val="009C00EA"/>
    <w:rsid w:val="009E3600"/>
    <w:rsid w:val="00A130BE"/>
    <w:rsid w:val="00A93377"/>
    <w:rsid w:val="00B6587D"/>
    <w:rsid w:val="00BD1D58"/>
    <w:rsid w:val="00BF3333"/>
    <w:rsid w:val="00D24549"/>
    <w:rsid w:val="00D95E69"/>
    <w:rsid w:val="00D96922"/>
    <w:rsid w:val="00E60AC2"/>
    <w:rsid w:val="00F22623"/>
    <w:rsid w:val="00F419FA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83D26-6605-41B4-B864-5997F7E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F2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623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7E4E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WILLIAMSVILLE</vt:lpstr>
    </vt:vector>
  </TitlesOfParts>
  <Company>Village of Williamsville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WILLIAMSVILLE</dc:title>
  <dc:subject/>
  <dc:creator>Beth</dc:creator>
  <cp:keywords/>
  <cp:lastModifiedBy>Maggie Hamilton</cp:lastModifiedBy>
  <cp:revision>5</cp:revision>
  <cp:lastPrinted>2017-08-07T18:06:00Z</cp:lastPrinted>
  <dcterms:created xsi:type="dcterms:W3CDTF">2017-08-07T17:58:00Z</dcterms:created>
  <dcterms:modified xsi:type="dcterms:W3CDTF">2017-11-22T18:06:00Z</dcterms:modified>
</cp:coreProperties>
</file>